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The Great Improvement Movement ~ Worksheet - February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Are you a fit person?</w:t>
      </w:r>
    </w:p>
    <w:p w:rsidR="00000000" w:rsidDel="00000000" w:rsidP="00000000" w:rsidRDefault="00000000" w:rsidRPr="00000000" w14:paraId="0000000F">
      <w:pP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Yes</w:t>
        <w:tab/>
        <w:tab/>
        <w:t xml:space="preserve"> Kinda</w:t>
        <w:tab/>
        <w:t xml:space="preserve"> Nope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 not?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is my ~Goal With Soul~ around movement?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would you describe your current level of fitness?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would you describe your body?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your usual “Go To” excuses around exercising?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stops you exercising regularly?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habitually choose to do instead of exercise?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else do you avoid exercising?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long does an exercise kick usually last?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Describe someone who has the level of fitness/body you would like: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Excellent work honey – use these answers to help kick start your 30 Day  ~The Great Movement Improvement ~ Challenge in our facebook group, so you can create a whole new exercise habit this February!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4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5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