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b w:val="1"/>
          <w:sz w:val="32"/>
          <w:szCs w:val="32"/>
          <w:rtl w:val="0"/>
        </w:rPr>
        <w:t xml:space="preserve">Worksheet #1 – August 2016  - Taking a Vacation from Procrastination!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Okay baby – let’s do this thing. Fill this in BEFORE you watch the tutorial! You can also just type this into a list on your laptop. This list might not feel like a lot of fun – but this is GROWTH – and going to fuel so much fun + energy release + freedom this month. </w:t>
      </w:r>
      <w:r w:rsidDel="00000000" w:rsidR="00000000" w:rsidRPr="00000000">
        <w:rPr>
          <w:rFonts w:ascii="Trebuchet MS" w:cs="Trebuchet MS" w:eastAsia="Trebuchet MS" w:hAnsi="Trebuchet MS"/>
          <w:b w:val="1"/>
          <w:i w:val="1"/>
          <w:rtl w:val="0"/>
        </w:rPr>
        <w:t xml:space="preserve">Let’s go!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440.0" w:type="dxa"/>
        <w:jc w:val="center"/>
        <w:tblBorders>
          <w:top w:color="6fa8dc" w:space="0" w:sz="8" w:val="single"/>
          <w:left w:color="6fa8dc" w:space="0" w:sz="8" w:val="single"/>
          <w:bottom w:color="6fa8dc" w:space="0" w:sz="8" w:val="single"/>
          <w:right w:color="6fa8dc" w:space="0" w:sz="8" w:val="single"/>
          <w:insideH w:color="6fa8dc" w:space="0" w:sz="8" w:val="single"/>
          <w:insideV w:color="6fa8dc" w:space="0" w:sz="8" w:val="single"/>
        </w:tblBorders>
        <w:tblLayout w:type="fixed"/>
        <w:tblLook w:val="0600"/>
      </w:tblPr>
      <w:tblGrid>
        <w:gridCol w:w="7335"/>
        <w:gridCol w:w="3105"/>
        <w:tblGridChange w:id="0">
          <w:tblGrid>
            <w:gridCol w:w="7335"/>
            <w:gridCol w:w="3105"/>
          </w:tblGrid>
        </w:tblGridChange>
      </w:tblGrid>
      <w:tr>
        <w:trPr>
          <w:trHeight w:val="700" w:hRule="atLeast"/>
        </w:trPr>
        <w:tc>
          <w:tcPr>
            <w:gridSpan w:val="2"/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What tasks at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8"/>
                <w:szCs w:val="28"/>
                <w:rtl w:val="0"/>
              </w:rPr>
              <w:t xml:space="preserve">work </w:t>
            </w: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are you procrastinating on tackling?</w:t>
            </w:r>
          </w:p>
        </w:tc>
      </w:tr>
      <w:tr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Task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How long have you been putting it off?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48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48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48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48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48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48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48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48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48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48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0440.0" w:type="dxa"/>
        <w:jc w:val="center"/>
        <w:tblBorders>
          <w:top w:color="6fa8dc" w:space="0" w:sz="8" w:val="single"/>
          <w:left w:color="6fa8dc" w:space="0" w:sz="8" w:val="single"/>
          <w:bottom w:color="6fa8dc" w:space="0" w:sz="8" w:val="single"/>
          <w:right w:color="6fa8dc" w:space="0" w:sz="8" w:val="single"/>
          <w:insideH w:color="6fa8dc" w:space="0" w:sz="8" w:val="single"/>
          <w:insideV w:color="6fa8dc" w:space="0" w:sz="8" w:val="single"/>
        </w:tblBorders>
        <w:tblLayout w:type="fixed"/>
        <w:tblLook w:val="0600"/>
      </w:tblPr>
      <w:tblGrid>
        <w:gridCol w:w="7335"/>
        <w:gridCol w:w="3105"/>
        <w:tblGridChange w:id="0">
          <w:tblGrid>
            <w:gridCol w:w="7335"/>
            <w:gridCol w:w="3105"/>
          </w:tblGrid>
        </w:tblGridChange>
      </w:tblGrid>
      <w:tr>
        <w:trPr>
          <w:trHeight w:val="700" w:hRule="atLeast"/>
        </w:trPr>
        <w:tc>
          <w:tcPr>
            <w:gridSpan w:val="2"/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What tasks at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8"/>
                <w:szCs w:val="28"/>
                <w:rtl w:val="0"/>
              </w:rPr>
              <w:t xml:space="preserve">home </w:t>
            </w: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are you procrastinating on tackling?</w:t>
            </w:r>
          </w:p>
        </w:tc>
      </w:tr>
      <w:tr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Task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How long have you been putting it off?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10440.0" w:type="dxa"/>
        <w:jc w:val="center"/>
        <w:tblBorders>
          <w:top w:color="6fa8dc" w:space="0" w:sz="8" w:val="single"/>
          <w:left w:color="6fa8dc" w:space="0" w:sz="8" w:val="single"/>
          <w:bottom w:color="6fa8dc" w:space="0" w:sz="8" w:val="single"/>
          <w:right w:color="6fa8dc" w:space="0" w:sz="8" w:val="single"/>
          <w:insideH w:color="6fa8dc" w:space="0" w:sz="8" w:val="single"/>
          <w:insideV w:color="6fa8dc" w:space="0" w:sz="8" w:val="single"/>
        </w:tblBorders>
        <w:tblLayout w:type="fixed"/>
        <w:tblLook w:val="0600"/>
      </w:tblPr>
      <w:tblGrid>
        <w:gridCol w:w="7335"/>
        <w:gridCol w:w="3105"/>
        <w:tblGridChange w:id="0">
          <w:tblGrid>
            <w:gridCol w:w="7335"/>
            <w:gridCol w:w="3105"/>
          </w:tblGrid>
        </w:tblGridChange>
      </w:tblGrid>
      <w:tr>
        <w:trPr>
          <w:trHeight w:val="700" w:hRule="atLeast"/>
        </w:trPr>
        <w:tc>
          <w:tcPr>
            <w:gridSpan w:val="2"/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What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8"/>
                <w:szCs w:val="28"/>
                <w:rtl w:val="0"/>
              </w:rPr>
              <w:t xml:space="preserve">self-care</w:t>
            </w: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 with your body or mind have you been procrastinating on taking action with?</w:t>
            </w:r>
          </w:p>
        </w:tc>
      </w:tr>
      <w:tr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Action/Intention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How long have you been putting it off?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10410.0" w:type="dxa"/>
        <w:jc w:val="center"/>
        <w:tblBorders>
          <w:top w:color="6fa8dc" w:space="0" w:sz="8" w:val="single"/>
          <w:left w:color="6fa8dc" w:space="0" w:sz="8" w:val="single"/>
          <w:bottom w:color="6fa8dc" w:space="0" w:sz="8" w:val="single"/>
          <w:right w:color="6fa8dc" w:space="0" w:sz="8" w:val="single"/>
          <w:insideH w:color="6fa8dc" w:space="0" w:sz="8" w:val="single"/>
          <w:insideV w:color="6fa8dc" w:space="0" w:sz="8" w:val="single"/>
        </w:tblBorders>
        <w:tblLayout w:type="fixed"/>
        <w:tblLook w:val="0600"/>
      </w:tblPr>
      <w:tblGrid>
        <w:gridCol w:w="2235"/>
        <w:gridCol w:w="5085"/>
        <w:gridCol w:w="3090"/>
        <w:tblGridChange w:id="0">
          <w:tblGrid>
            <w:gridCol w:w="2235"/>
            <w:gridCol w:w="5085"/>
            <w:gridCol w:w="3090"/>
          </w:tblGrid>
        </w:tblGridChange>
      </w:tblGrid>
      <w:tr>
        <w:trPr>
          <w:trHeight w:val="700" w:hRule="atLeast"/>
        </w:trPr>
        <w:tc>
          <w:tcPr>
            <w:gridSpan w:val="3"/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What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8"/>
                <w:szCs w:val="28"/>
                <w:rtl w:val="0"/>
              </w:rPr>
              <w:t xml:space="preserve">conversations </w:t>
            </w: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are you procrastinating on having? At home? At work? Socially?</w:t>
            </w:r>
          </w:p>
        </w:tc>
      </w:tr>
      <w:tr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Convo with</w:t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About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Been avoiding having it since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10440.0" w:type="dxa"/>
        <w:jc w:val="center"/>
        <w:tblBorders>
          <w:top w:color="6fa8dc" w:space="0" w:sz="8" w:val="single"/>
          <w:left w:color="6fa8dc" w:space="0" w:sz="8" w:val="single"/>
          <w:bottom w:color="6fa8dc" w:space="0" w:sz="8" w:val="single"/>
          <w:right w:color="6fa8dc" w:space="0" w:sz="8" w:val="single"/>
          <w:insideH w:color="6fa8dc" w:space="0" w:sz="8" w:val="single"/>
          <w:insideV w:color="6fa8dc" w:space="0" w:sz="8" w:val="single"/>
        </w:tblBorders>
        <w:tblLayout w:type="fixed"/>
        <w:tblLook w:val="0600"/>
      </w:tblPr>
      <w:tblGrid>
        <w:gridCol w:w="7335"/>
        <w:gridCol w:w="3105"/>
        <w:tblGridChange w:id="0">
          <w:tblGrid>
            <w:gridCol w:w="7335"/>
            <w:gridCol w:w="3105"/>
          </w:tblGrid>
        </w:tblGridChange>
      </w:tblGrid>
      <w:tr>
        <w:trPr>
          <w:trHeight w:val="700" w:hRule="atLeast"/>
        </w:trPr>
        <w:tc>
          <w:tcPr>
            <w:gridSpan w:val="2"/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What issues with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8"/>
                <w:szCs w:val="28"/>
                <w:rtl w:val="0"/>
              </w:rPr>
              <w:t xml:space="preserve">money </w:t>
            </w: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are you procrastinating about or putting off?</w:t>
            </w:r>
          </w:p>
        </w:tc>
      </w:tr>
      <w:tr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Task/conversation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How long have you been putting it off?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10440.0" w:type="dxa"/>
        <w:jc w:val="center"/>
        <w:tblBorders>
          <w:top w:color="6fa8dc" w:space="0" w:sz="8" w:val="single"/>
          <w:left w:color="6fa8dc" w:space="0" w:sz="8" w:val="single"/>
          <w:bottom w:color="6fa8dc" w:space="0" w:sz="8" w:val="single"/>
          <w:right w:color="6fa8dc" w:space="0" w:sz="8" w:val="single"/>
          <w:insideH w:color="6fa8dc" w:space="0" w:sz="8" w:val="single"/>
          <w:insideV w:color="6fa8dc" w:space="0" w:sz="8" w:val="single"/>
        </w:tblBorders>
        <w:tblLayout w:type="fixed"/>
        <w:tblLook w:val="0600"/>
      </w:tblPr>
      <w:tblGrid>
        <w:gridCol w:w="8310"/>
        <w:gridCol w:w="2130"/>
        <w:tblGridChange w:id="0">
          <w:tblGrid>
            <w:gridCol w:w="8310"/>
            <w:gridCol w:w="2130"/>
          </w:tblGrid>
        </w:tblGridChange>
      </w:tblGrid>
      <w:tr>
        <w:trPr>
          <w:trHeight w:val="700" w:hRule="atLeast"/>
        </w:trPr>
        <w:tc>
          <w:tcPr>
            <w:gridSpan w:val="2"/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Is there anything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8"/>
                <w:szCs w:val="28"/>
                <w:rtl w:val="0"/>
              </w:rPr>
              <w:t xml:space="preserve">socially </w:t>
            </w: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you are procrastinating about or putting off? Quitting the PTA? Joining the PTA? Organising family get together. Telling that friend she has hurt your feelings? Joining a book club?</w:t>
            </w:r>
          </w:p>
        </w:tc>
      </w:tr>
      <w:tr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Task/conversation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How long have you been putting it off?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120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120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120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120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120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120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120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120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120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120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What other decisions or actions are you procrastinating about making? List as many as you like: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rebuchet MS" w:cs="Trebuchet MS" w:eastAsia="Trebuchet MS" w:hAnsi="Trebuchet MS"/>
          <w:b w:val="1"/>
          <w:sz w:val="28"/>
          <w:szCs w:val="2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rebuchet MS" w:cs="Trebuchet MS" w:eastAsia="Trebuchet MS" w:hAnsi="Trebuchet MS"/>
          <w:b w:val="1"/>
          <w:sz w:val="28"/>
          <w:szCs w:val="2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rebuchet MS" w:cs="Trebuchet MS" w:eastAsia="Trebuchet MS" w:hAnsi="Trebuchet MS"/>
          <w:b w:val="1"/>
          <w:sz w:val="28"/>
          <w:szCs w:val="2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rebuchet MS" w:cs="Trebuchet MS" w:eastAsia="Trebuchet MS" w:hAnsi="Trebuchet MS"/>
          <w:b w:val="1"/>
          <w:sz w:val="28"/>
          <w:szCs w:val="2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rebuchet MS" w:cs="Trebuchet MS" w:eastAsia="Trebuchet MS" w:hAnsi="Trebuchet MS"/>
          <w:b w:val="1"/>
          <w:sz w:val="28"/>
          <w:szCs w:val="2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rebuchet MS" w:cs="Trebuchet MS" w:eastAsia="Trebuchet MS" w:hAnsi="Trebuchet MS"/>
          <w:b w:val="1"/>
          <w:sz w:val="28"/>
          <w:szCs w:val="2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PHEW!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Okay  - WELL DONE SUGAR PLUM!!! Really good work. This list is going to be invaluable as you work through the challenges this month. You might want to take a photo of your completed sheet on your phone so you have it for easy reference too.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ONWARDS!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2095500" cy="1257300"/>
            <wp:effectExtent b="0" l="0" r="0" t="0"/>
            <wp:docPr descr="Signature_sml-220px.jpg" id="1" name="image01.jpg"/>
            <a:graphic>
              <a:graphicData uri="http://schemas.openxmlformats.org/drawingml/2006/picture">
                <pic:pic>
                  <pic:nvPicPr>
                    <pic:cNvPr descr="Signature_sml-220px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257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40" w:w="11900"/>
      <w:pgMar w:bottom="720" w:top="720" w:left="720" w:right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right" w:pos="10460"/>
      </w:tabs>
      <w:contextualSpacing w:val="0"/>
    </w:pPr>
    <w:bookmarkStart w:colFirst="0" w:colLast="0" w:name="h.gjdgxs" w:id="0"/>
    <w:bookmarkEnd w:id="0"/>
    <w:r w:rsidDel="00000000" w:rsidR="00000000" w:rsidRPr="00000000">
      <w:rPr>
        <w:rFonts w:ascii="Trebuchet MS" w:cs="Trebuchet MS" w:eastAsia="Trebuchet MS" w:hAnsi="Trebuchet MS"/>
        <w:rtl w:val="0"/>
      </w:rPr>
      <w:t xml:space="preserve">Wellbeing Warriors © 2015</w:t>
      <w:tab/>
    </w:r>
    <w:hyperlink r:id="rId1">
      <w:r w:rsidDel="00000000" w:rsidR="00000000" w:rsidRPr="00000000">
        <w:rPr>
          <w:rFonts w:ascii="Trebuchet MS" w:cs="Trebuchet MS" w:eastAsia="Trebuchet MS" w:hAnsi="Trebuchet MS"/>
          <w:color w:val="666666"/>
          <w:u w:val="single"/>
          <w:rtl w:val="0"/>
        </w:rPr>
        <w:t xml:space="preserve">www.louisethompson.com</w:t>
      </w:r>
    </w:hyperlink>
    <w:hyperlink r:id="rId2">
      <w:r w:rsidDel="00000000" w:rsidR="00000000" w:rsidRPr="00000000">
        <w:rPr>
          <w:rtl w:val="0"/>
        </w:rPr>
      </w:r>
    </w:hyperlink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right" w:pos="10460"/>
      </w:tabs>
      <w:contextualSpacing w:val="0"/>
    </w:pPr>
    <w:bookmarkStart w:colFirst="0" w:colLast="0" w:name="h.gjdgxs" w:id="0"/>
    <w:bookmarkEnd w:id="0"/>
    <w:r w:rsidDel="00000000" w:rsidR="00000000" w:rsidRPr="00000000">
      <w:rPr>
        <w:rFonts w:ascii="Trebuchet MS" w:cs="Trebuchet MS" w:eastAsia="Trebuchet MS" w:hAnsi="Trebuchet MS"/>
        <w:rtl w:val="0"/>
      </w:rPr>
      <w:t xml:space="preserve">Wellbeing Warriors © 2015</w:t>
      <w:tab/>
    </w:r>
    <w:hyperlink r:id="rId1">
      <w:r w:rsidDel="00000000" w:rsidR="00000000" w:rsidRPr="00000000">
        <w:rPr>
          <w:rFonts w:ascii="Trebuchet MS" w:cs="Trebuchet MS" w:eastAsia="Trebuchet MS" w:hAnsi="Trebuchet MS"/>
          <w:color w:val="666666"/>
          <w:u w:val="single"/>
          <w:rtl w:val="0"/>
        </w:rPr>
        <w:t xml:space="preserve">www.louisethompson.com</w:t>
      </w:r>
    </w:hyperlink>
    <w:hyperlink r:id="rId2">
      <w:r w:rsidDel="00000000" w:rsidR="00000000" w:rsidRPr="00000000">
        <w:rPr>
          <w:rtl w:val="0"/>
        </w:rPr>
      </w:r>
    </w:hyperlink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513"/>
        <w:tab w:val="right" w:pos="9026"/>
      </w:tabs>
      <w:spacing w:after="0" w:before="708" w:line="240" w:lineRule="auto"/>
      <w:contextualSpacing w:val="0"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hyperlink r:id="rId1">
      <w:r w:rsidDel="00000000" w:rsidR="00000000" w:rsidRPr="00000000">
        <w:rPr>
          <w:rtl w:val="0"/>
        </w:rPr>
      </w:r>
    </w:hyperlink>
    <w:r w:rsidDel="00000000" w:rsidR="00000000" w:rsidRPr="00000000">
      <w:drawing>
        <wp:anchor allowOverlap="1" behindDoc="0" distB="0" distT="0" distL="0" distR="0" hidden="0" layoutInCell="0" locked="0" relativeHeight="0" simplePos="0">
          <wp:simplePos x="0" y="0"/>
          <wp:positionH relativeFrom="margin">
            <wp:posOffset>-495299</wp:posOffset>
          </wp:positionH>
          <wp:positionV relativeFrom="paragraph">
            <wp:posOffset>-66674</wp:posOffset>
          </wp:positionV>
          <wp:extent cx="7628796" cy="2543175"/>
          <wp:effectExtent b="0" l="0" r="0" t="0"/>
          <wp:wrapNone/>
          <wp:docPr id="2" name="image03.jpg"/>
          <a:graphic>
            <a:graphicData uri="http://schemas.openxmlformats.org/drawingml/2006/picture">
              <pic:pic>
                <pic:nvPicPr>
                  <pic:cNvPr id="0" name="image0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28796" cy="25431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footer" Target="footer2.xml"/><Relationship Id="rId5" Type="http://schemas.openxmlformats.org/officeDocument/2006/relationships/image" Target="media/image01.jp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louisethompson.com" TargetMode="External"/><Relationship Id="rId2" Type="http://schemas.openxmlformats.org/officeDocument/2006/relationships/hyperlink" Target="http://www.louisethompson.com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louisethompson.com" TargetMode="External"/><Relationship Id="rId2" Type="http://schemas.openxmlformats.org/officeDocument/2006/relationships/hyperlink" Target="http://www.louisethompson.com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louisethompson.com" TargetMode="External"/><Relationship Id="rId2" Type="http://schemas.openxmlformats.org/officeDocument/2006/relationships/image" Target="media/image03.jpg"/></Relationships>
</file>